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 xml:space="preserve"> registri 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poľnohospodárskej výroby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Pr="00567723">
        <w:rPr>
          <w:bCs/>
          <w:sz w:val="22"/>
          <w:szCs w:val="22"/>
        </w:rPr>
        <w:t>pre právnickú osobu</w:t>
      </w:r>
      <w:r>
        <w:rPr>
          <w:bCs/>
          <w:sz w:val="22"/>
          <w:szCs w:val="22"/>
        </w:rPr>
        <w:t xml:space="preserve"> aj v prípade skupiny prevádzkovateľov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</w:p>
    <w:p w:rsidR="003119B4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ED7C34">
              <w:rPr>
                <w:b/>
                <w:sz w:val="20"/>
                <w:szCs w:val="20"/>
              </w:rPr>
              <w:t>[</w:t>
            </w:r>
            <w:r w:rsidRPr="00CA4084">
              <w:rPr>
                <w:strike/>
                <w:sz w:val="20"/>
                <w:szCs w:val="20"/>
              </w:rPr>
              <w:t>i) zníženie výmery; ii) rozšírenie výmery;</w:t>
            </w:r>
            <w:r w:rsidRPr="00ED7C34">
              <w:rPr>
                <w:sz w:val="20"/>
                <w:szCs w:val="20"/>
              </w:rPr>
              <w:t xml:space="preserve"> iii) zmena kultúry]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CA4084">
              <w:rPr>
                <w:strike/>
                <w:sz w:val="20"/>
                <w:szCs w:val="20"/>
              </w:rPr>
              <w:t>1a-i, 1a-ii</w:t>
            </w:r>
            <w:r w:rsidRPr="004E4975">
              <w:rPr>
                <w:sz w:val="20"/>
                <w:szCs w:val="20"/>
              </w:rPr>
              <w:t xml:space="preserve">, </w:t>
            </w:r>
            <w:r w:rsidRPr="00CA4084">
              <w:rPr>
                <w:b/>
                <w:sz w:val="20"/>
                <w:szCs w:val="20"/>
              </w:rPr>
              <w:t>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3119B4" w:rsidP="004F16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D23161" w:rsidRDefault="00D23161" w:rsidP="00D23161">
      <w:pPr>
        <w:tabs>
          <w:tab w:val="left" w:pos="7371"/>
        </w:tabs>
        <w:spacing w:after="160"/>
        <w:rPr>
          <w:b/>
          <w:sz w:val="20"/>
          <w:szCs w:val="20"/>
        </w:rPr>
      </w:pPr>
      <w:r>
        <w:rPr>
          <w:b/>
          <w:sz w:val="22"/>
          <w:szCs w:val="22"/>
          <w:u w:val="single"/>
        </w:rPr>
        <w:lastRenderedPageBreak/>
        <w:t xml:space="preserve">Príloha č. 1a-ii - </w:t>
      </w:r>
      <w:r w:rsidRPr="00803F46">
        <w:rPr>
          <w:b/>
          <w:sz w:val="22"/>
          <w:szCs w:val="22"/>
          <w:u w:val="single"/>
        </w:rPr>
        <w:t xml:space="preserve">RASTLINNÁ VÝROBA – </w:t>
      </w:r>
      <w:r w:rsidR="00CA4084">
        <w:rPr>
          <w:b/>
          <w:sz w:val="22"/>
          <w:szCs w:val="22"/>
          <w:u w:val="single"/>
        </w:rPr>
        <w:t>zmena kultúry</w:t>
      </w:r>
    </w:p>
    <w:p w:rsidR="00D23161" w:rsidRPr="007200B0" w:rsidRDefault="00D23161" w:rsidP="00D23161">
      <w:pPr>
        <w:spacing w:after="60"/>
        <w:rPr>
          <w:b/>
          <w:sz w:val="22"/>
          <w:szCs w:val="4"/>
          <w:u w:val="single"/>
        </w:rPr>
      </w:pPr>
    </w:p>
    <w:p w:rsidR="00CA4084" w:rsidRPr="009604D9" w:rsidRDefault="00CA4084" w:rsidP="00CA4084">
      <w:pPr>
        <w:numPr>
          <w:ilvl w:val="0"/>
          <w:numId w:val="3"/>
        </w:numPr>
        <w:tabs>
          <w:tab w:val="clear" w:pos="720"/>
          <w:tab w:val="num" w:pos="284"/>
          <w:tab w:val="left" w:pos="5760"/>
        </w:tabs>
        <w:spacing w:before="120" w:after="120"/>
        <w:ind w:left="284" w:hanging="284"/>
        <w:rPr>
          <w:b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Miesto výkonu činnosti (prevádzka, </w:t>
      </w:r>
      <w:r w:rsidRPr="004E4975">
        <w:rPr>
          <w:bCs/>
          <w:sz w:val="22"/>
          <w:szCs w:val="22"/>
        </w:rPr>
        <w:t>ak nie je totožná adresou sídla</w:t>
      </w:r>
      <w:r w:rsidRPr="004E4975">
        <w:rPr>
          <w:b/>
          <w:bCs/>
          <w:sz w:val="22"/>
          <w:szCs w:val="22"/>
        </w:rPr>
        <w:t>):</w:t>
      </w:r>
    </w:p>
    <w:p w:rsidR="00CA4084" w:rsidRDefault="00CA4084" w:rsidP="00CA4084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CA4084" w:rsidRDefault="00CA4084" w:rsidP="00CA4084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CA4084" w:rsidRDefault="00CA4084" w:rsidP="00CA4084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CA4084" w:rsidRDefault="00CA4084" w:rsidP="00CA4084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CA4084" w:rsidRDefault="00CA4084" w:rsidP="00CA4084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CA4084" w:rsidRDefault="00CA4084" w:rsidP="00CA4084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CA4084" w:rsidRDefault="00CA4084" w:rsidP="00CA4084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CA4084" w:rsidRDefault="00CA4084" w:rsidP="00CA4084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>Uveďte dôvod zmeny kultúry:</w:t>
      </w:r>
    </w:p>
    <w:p w:rsidR="00CA4084" w:rsidRDefault="00CA4084" w:rsidP="00CA4084">
      <w:pPr>
        <w:spacing w:before="120" w:after="120"/>
        <w:rPr>
          <w:b/>
          <w:sz w:val="22"/>
          <w:szCs w:val="22"/>
        </w:rPr>
      </w:pPr>
    </w:p>
    <w:p w:rsidR="00CA4084" w:rsidRDefault="00CA4084" w:rsidP="00CA4084">
      <w:pPr>
        <w:spacing w:before="120" w:after="120"/>
        <w:rPr>
          <w:b/>
          <w:sz w:val="22"/>
          <w:szCs w:val="22"/>
        </w:rPr>
      </w:pPr>
    </w:p>
    <w:p w:rsidR="00CA4084" w:rsidRDefault="00CA4084" w:rsidP="00CA4084">
      <w:pPr>
        <w:spacing w:before="120" w:after="120"/>
        <w:rPr>
          <w:b/>
          <w:sz w:val="22"/>
          <w:szCs w:val="22"/>
        </w:rPr>
      </w:pPr>
    </w:p>
    <w:p w:rsidR="00CA4084" w:rsidRDefault="00CA4084" w:rsidP="00CA4084">
      <w:pPr>
        <w:spacing w:before="120" w:after="120"/>
        <w:rPr>
          <w:b/>
          <w:sz w:val="22"/>
          <w:szCs w:val="22"/>
        </w:rPr>
      </w:pPr>
    </w:p>
    <w:p w:rsidR="00CA4084" w:rsidRDefault="00CA4084" w:rsidP="00CA4084">
      <w:pPr>
        <w:spacing w:before="120" w:after="120"/>
        <w:rPr>
          <w:b/>
          <w:sz w:val="22"/>
          <w:szCs w:val="22"/>
        </w:rPr>
      </w:pPr>
    </w:p>
    <w:p w:rsidR="00CA4084" w:rsidRDefault="00CA4084" w:rsidP="00CA4084">
      <w:pPr>
        <w:spacing w:before="120" w:after="120"/>
        <w:rPr>
          <w:b/>
          <w:sz w:val="22"/>
          <w:szCs w:val="22"/>
        </w:rPr>
      </w:pPr>
    </w:p>
    <w:p w:rsidR="00CA4084" w:rsidRDefault="00CA4084" w:rsidP="00CA4084">
      <w:pPr>
        <w:spacing w:before="120" w:after="120"/>
        <w:rPr>
          <w:b/>
          <w:sz w:val="22"/>
          <w:szCs w:val="22"/>
        </w:rPr>
      </w:pPr>
    </w:p>
    <w:p w:rsidR="00CA4084" w:rsidRDefault="00CA4084" w:rsidP="00CA4084">
      <w:pPr>
        <w:spacing w:before="120" w:after="120"/>
        <w:rPr>
          <w:b/>
          <w:sz w:val="22"/>
          <w:szCs w:val="22"/>
        </w:rPr>
      </w:pPr>
    </w:p>
    <w:p w:rsidR="00CA4084" w:rsidRPr="003F414E" w:rsidRDefault="00CA4084" w:rsidP="00CA4084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 w:rsidRPr="003F414E">
        <w:rPr>
          <w:b/>
          <w:sz w:val="22"/>
          <w:szCs w:val="22"/>
        </w:rPr>
        <w:t>Prehľad celkovej registrovanej plochy v EPV:</w:t>
      </w:r>
    </w:p>
    <w:p w:rsidR="00CA4084" w:rsidRPr="00803F46" w:rsidRDefault="00CA4084" w:rsidP="00CA4084">
      <w:pPr>
        <w:pStyle w:val="Odsekzoznamu"/>
        <w:spacing w:before="120" w:after="120"/>
        <w:ind w:left="357"/>
        <w:contextualSpacing w:val="0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86"/>
        <w:gridCol w:w="3416"/>
      </w:tblGrid>
      <w:tr w:rsidR="00CA4084" w:rsidRPr="008A1A50" w:rsidTr="00002697">
        <w:trPr>
          <w:trHeight w:val="910"/>
          <w:jc w:val="center"/>
        </w:trPr>
        <w:tc>
          <w:tcPr>
            <w:tcW w:w="2263" w:type="dxa"/>
            <w:vAlign w:val="center"/>
          </w:tcPr>
          <w:p w:rsidR="00CA4084" w:rsidRPr="008A1A50" w:rsidRDefault="00CA4084" w:rsidP="00002697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8A1A50">
              <w:rPr>
                <w:b/>
                <w:sz w:val="22"/>
                <w:szCs w:val="22"/>
              </w:rPr>
              <w:t>Kultúra</w:t>
            </w:r>
          </w:p>
        </w:tc>
        <w:tc>
          <w:tcPr>
            <w:tcW w:w="3686" w:type="dxa"/>
          </w:tcPr>
          <w:p w:rsidR="00CA4084" w:rsidRPr="008A1A50" w:rsidRDefault="00CA4084" w:rsidP="00002697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Aktuálne</w:t>
            </w:r>
            <w:r w:rsidRPr="008A1A50">
              <w:rPr>
                <w:b/>
                <w:sz w:val="22"/>
                <w:szCs w:val="22"/>
              </w:rPr>
              <w:t xml:space="preserve"> registrovaná výmera</w:t>
            </w:r>
            <w:r>
              <w:rPr>
                <w:b/>
                <w:sz w:val="22"/>
                <w:szCs w:val="22"/>
              </w:rPr>
              <w:t xml:space="preserve"> v </w:t>
            </w:r>
            <w:r w:rsidRPr="008A1A50">
              <w:rPr>
                <w:b/>
                <w:sz w:val="22"/>
                <w:szCs w:val="22"/>
              </w:rPr>
              <w:t xml:space="preserve">EPV </w:t>
            </w:r>
            <w:r>
              <w:rPr>
                <w:b/>
                <w:sz w:val="22"/>
                <w:szCs w:val="22"/>
              </w:rPr>
              <w:t xml:space="preserve">podľa druhu kultúry </w:t>
            </w:r>
            <w:r w:rsidRPr="008A1A50">
              <w:rPr>
                <w:b/>
                <w:sz w:val="22"/>
                <w:szCs w:val="22"/>
              </w:rPr>
              <w:t>na ÚKSÚP-e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F414E">
              <w:rPr>
                <w:sz w:val="22"/>
                <w:szCs w:val="22"/>
              </w:rPr>
              <w:t>(ha)</w:t>
            </w:r>
          </w:p>
        </w:tc>
        <w:tc>
          <w:tcPr>
            <w:tcW w:w="3416" w:type="dxa"/>
          </w:tcPr>
          <w:p w:rsidR="00CA4084" w:rsidRPr="008A1A50" w:rsidRDefault="00CA4084" w:rsidP="00002697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8A1A50">
              <w:rPr>
                <w:b/>
                <w:sz w:val="22"/>
                <w:szCs w:val="22"/>
              </w:rPr>
              <w:t>Nová výmera v EPV po zmene kultúry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F414E">
              <w:rPr>
                <w:sz w:val="22"/>
                <w:szCs w:val="22"/>
              </w:rPr>
              <w:t>(ha)</w:t>
            </w:r>
          </w:p>
        </w:tc>
      </w:tr>
      <w:tr w:rsidR="00CA4084" w:rsidRPr="00803F46" w:rsidTr="00002697">
        <w:trPr>
          <w:trHeight w:hRule="exact" w:val="445"/>
          <w:jc w:val="center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:rsidR="00CA4084" w:rsidRPr="003F414E" w:rsidRDefault="00CA4084" w:rsidP="00002697">
            <w:pPr>
              <w:pStyle w:val="Zkladntext2"/>
              <w:jc w:val="center"/>
              <w:rPr>
                <w:b w:val="0"/>
                <w:bCs w:val="0"/>
                <w:sz w:val="22"/>
              </w:rPr>
            </w:pPr>
            <w:r w:rsidRPr="003F414E">
              <w:rPr>
                <w:b w:val="0"/>
                <w:bCs w:val="0"/>
                <w:sz w:val="22"/>
              </w:rPr>
              <w:t>orná pôda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:rsidR="00CA4084" w:rsidRPr="00803F46" w:rsidRDefault="00CA4084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12" w:space="0" w:color="auto"/>
            </w:tcBorders>
            <w:vAlign w:val="center"/>
          </w:tcPr>
          <w:p w:rsidR="00CA4084" w:rsidRPr="00803F46" w:rsidRDefault="00CA4084" w:rsidP="00002697">
            <w:pPr>
              <w:jc w:val="center"/>
              <w:rPr>
                <w:sz w:val="22"/>
                <w:szCs w:val="22"/>
              </w:rPr>
            </w:pPr>
          </w:p>
        </w:tc>
      </w:tr>
      <w:tr w:rsidR="00CA4084" w:rsidRPr="00803F46" w:rsidTr="00002697">
        <w:trPr>
          <w:trHeight w:hRule="exact" w:val="445"/>
          <w:jc w:val="center"/>
        </w:trPr>
        <w:tc>
          <w:tcPr>
            <w:tcW w:w="2263" w:type="dxa"/>
            <w:vAlign w:val="center"/>
          </w:tcPr>
          <w:p w:rsidR="00CA4084" w:rsidRPr="003F414E" w:rsidRDefault="00CA4084" w:rsidP="00002697">
            <w:pPr>
              <w:pStyle w:val="Zkladntext2"/>
              <w:jc w:val="center"/>
              <w:rPr>
                <w:b w:val="0"/>
                <w:bCs w:val="0"/>
                <w:sz w:val="22"/>
              </w:rPr>
            </w:pPr>
            <w:r w:rsidRPr="003F414E">
              <w:rPr>
                <w:b w:val="0"/>
                <w:sz w:val="22"/>
                <w:szCs w:val="18"/>
              </w:rPr>
              <w:t>lúky a pasienky</w:t>
            </w:r>
          </w:p>
        </w:tc>
        <w:tc>
          <w:tcPr>
            <w:tcW w:w="3686" w:type="dxa"/>
            <w:vAlign w:val="center"/>
          </w:tcPr>
          <w:p w:rsidR="00CA4084" w:rsidRPr="00803F46" w:rsidRDefault="00CA4084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6" w:type="dxa"/>
            <w:vAlign w:val="center"/>
          </w:tcPr>
          <w:p w:rsidR="00CA4084" w:rsidRPr="00803F46" w:rsidRDefault="00CA4084" w:rsidP="00002697">
            <w:pPr>
              <w:jc w:val="center"/>
              <w:rPr>
                <w:sz w:val="22"/>
                <w:szCs w:val="22"/>
              </w:rPr>
            </w:pPr>
          </w:p>
        </w:tc>
      </w:tr>
      <w:tr w:rsidR="00CA4084" w:rsidRPr="00803F46" w:rsidTr="00002697">
        <w:trPr>
          <w:trHeight w:hRule="exact" w:val="445"/>
          <w:jc w:val="center"/>
        </w:trPr>
        <w:tc>
          <w:tcPr>
            <w:tcW w:w="2263" w:type="dxa"/>
            <w:vAlign w:val="center"/>
          </w:tcPr>
          <w:p w:rsidR="00CA4084" w:rsidRPr="003F414E" w:rsidRDefault="00CA4084" w:rsidP="00002697">
            <w:pPr>
              <w:pStyle w:val="Zkladntext2"/>
              <w:jc w:val="center"/>
              <w:rPr>
                <w:b w:val="0"/>
                <w:bCs w:val="0"/>
                <w:sz w:val="22"/>
              </w:rPr>
            </w:pPr>
            <w:r w:rsidRPr="003F414E">
              <w:rPr>
                <w:b w:val="0"/>
                <w:bCs w:val="0"/>
                <w:sz w:val="22"/>
              </w:rPr>
              <w:t>ovocné sady</w:t>
            </w:r>
          </w:p>
        </w:tc>
        <w:tc>
          <w:tcPr>
            <w:tcW w:w="3686" w:type="dxa"/>
            <w:vAlign w:val="center"/>
          </w:tcPr>
          <w:p w:rsidR="00CA4084" w:rsidRPr="00803F46" w:rsidRDefault="00CA4084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6" w:type="dxa"/>
            <w:vAlign w:val="center"/>
          </w:tcPr>
          <w:p w:rsidR="00CA4084" w:rsidRPr="00803F46" w:rsidRDefault="00CA4084" w:rsidP="00002697">
            <w:pPr>
              <w:jc w:val="center"/>
              <w:rPr>
                <w:sz w:val="22"/>
                <w:szCs w:val="22"/>
              </w:rPr>
            </w:pPr>
          </w:p>
        </w:tc>
      </w:tr>
      <w:tr w:rsidR="00CA4084" w:rsidRPr="00803F46" w:rsidTr="00002697">
        <w:trPr>
          <w:trHeight w:hRule="exact" w:val="445"/>
          <w:jc w:val="center"/>
        </w:trPr>
        <w:tc>
          <w:tcPr>
            <w:tcW w:w="2263" w:type="dxa"/>
            <w:vAlign w:val="center"/>
          </w:tcPr>
          <w:p w:rsidR="00CA4084" w:rsidRPr="003F414E" w:rsidRDefault="00CA4084" w:rsidP="00002697">
            <w:pPr>
              <w:pStyle w:val="Zkladntext2"/>
              <w:jc w:val="center"/>
              <w:rPr>
                <w:b w:val="0"/>
                <w:bCs w:val="0"/>
                <w:sz w:val="22"/>
              </w:rPr>
            </w:pPr>
            <w:r w:rsidRPr="003F414E">
              <w:rPr>
                <w:b w:val="0"/>
                <w:bCs w:val="0"/>
                <w:sz w:val="22"/>
              </w:rPr>
              <w:t>vinohrady</w:t>
            </w:r>
          </w:p>
        </w:tc>
        <w:tc>
          <w:tcPr>
            <w:tcW w:w="3686" w:type="dxa"/>
            <w:vAlign w:val="center"/>
          </w:tcPr>
          <w:p w:rsidR="00CA4084" w:rsidRPr="00803F46" w:rsidRDefault="00CA4084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6" w:type="dxa"/>
            <w:vAlign w:val="center"/>
          </w:tcPr>
          <w:p w:rsidR="00CA4084" w:rsidRPr="00803F46" w:rsidRDefault="00CA4084" w:rsidP="00002697">
            <w:pPr>
              <w:jc w:val="center"/>
              <w:rPr>
                <w:sz w:val="22"/>
                <w:szCs w:val="22"/>
              </w:rPr>
            </w:pPr>
          </w:p>
        </w:tc>
      </w:tr>
      <w:tr w:rsidR="00CA4084" w:rsidRPr="00803F46" w:rsidTr="00002697">
        <w:trPr>
          <w:trHeight w:hRule="exact" w:val="445"/>
          <w:jc w:val="center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:rsidR="00CA4084" w:rsidRPr="003F414E" w:rsidRDefault="00CA4084" w:rsidP="00002697">
            <w:pPr>
              <w:pStyle w:val="Zkladntext2"/>
              <w:jc w:val="center"/>
              <w:rPr>
                <w:b w:val="0"/>
                <w:bCs w:val="0"/>
                <w:sz w:val="22"/>
              </w:rPr>
            </w:pPr>
            <w:r w:rsidRPr="003F414E">
              <w:rPr>
                <w:b w:val="0"/>
                <w:bCs w:val="0"/>
                <w:sz w:val="22"/>
              </w:rPr>
              <w:t>chmeľnice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:rsidR="00CA4084" w:rsidRPr="00803F46" w:rsidRDefault="00CA4084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  <w:vAlign w:val="center"/>
          </w:tcPr>
          <w:p w:rsidR="00CA4084" w:rsidRPr="00803F46" w:rsidRDefault="00CA4084" w:rsidP="00002697">
            <w:pPr>
              <w:jc w:val="center"/>
              <w:rPr>
                <w:sz w:val="22"/>
                <w:szCs w:val="22"/>
              </w:rPr>
            </w:pPr>
          </w:p>
        </w:tc>
      </w:tr>
      <w:tr w:rsidR="00CA4084" w:rsidRPr="00803F46" w:rsidTr="00002697">
        <w:trPr>
          <w:trHeight w:hRule="exact" w:val="445"/>
          <w:jc w:val="center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:rsidR="00CA4084" w:rsidRPr="003F414E" w:rsidRDefault="00CA4084" w:rsidP="00002697">
            <w:pPr>
              <w:pStyle w:val="Zkladntext2"/>
              <w:jc w:val="center"/>
              <w:rPr>
                <w:sz w:val="22"/>
              </w:rPr>
            </w:pPr>
            <w:r w:rsidRPr="003F414E">
              <w:rPr>
                <w:sz w:val="22"/>
              </w:rPr>
              <w:t>CELKOM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:rsidR="00CA4084" w:rsidRPr="00803F46" w:rsidRDefault="00CA4084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12" w:space="0" w:color="auto"/>
            </w:tcBorders>
            <w:vAlign w:val="center"/>
          </w:tcPr>
          <w:p w:rsidR="00CA4084" w:rsidRPr="00803F46" w:rsidRDefault="00CA4084" w:rsidP="000026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3161" w:rsidRPr="008307FE" w:rsidRDefault="00D23161" w:rsidP="00D23161">
      <w:pPr>
        <w:spacing w:before="120" w:after="120"/>
        <w:jc w:val="both"/>
        <w:rPr>
          <w:b/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ED7C34" w:rsidRPr="005137ED" w:rsidRDefault="00ED7C34" w:rsidP="00ED7C34">
      <w:pPr>
        <w:pStyle w:val="Odsekzoznamu"/>
        <w:numPr>
          <w:ilvl w:val="0"/>
          <w:numId w:val="14"/>
        </w:numPr>
        <w:spacing w:before="120" w:after="120"/>
        <w:ind w:left="0" w:hanging="426"/>
        <w:contextualSpacing w:val="0"/>
        <w:rPr>
          <w:b/>
          <w:bCs/>
          <w:sz w:val="22"/>
          <w:szCs w:val="22"/>
        </w:rPr>
      </w:pPr>
      <w:r w:rsidRPr="00803F46">
        <w:rPr>
          <w:b/>
          <w:bCs/>
          <w:sz w:val="22"/>
          <w:szCs w:val="22"/>
        </w:rPr>
        <w:lastRenderedPageBreak/>
        <w:t xml:space="preserve">Evidenčný list pozemkov - </w:t>
      </w:r>
      <w:r w:rsidR="00CA4084">
        <w:rPr>
          <w:sz w:val="22"/>
          <w:szCs w:val="22"/>
        </w:rPr>
        <w:t>zmena kultúry</w:t>
      </w:r>
    </w:p>
    <w:p w:rsidR="00CA4084" w:rsidRPr="00CA4084" w:rsidRDefault="00CA4084" w:rsidP="00CA4084">
      <w:pPr>
        <w:rPr>
          <w:b/>
          <w:sz w:val="22"/>
          <w:szCs w:val="22"/>
        </w:rPr>
      </w:pPr>
      <w:r w:rsidRPr="00CA4084">
        <w:rPr>
          <w:b/>
          <w:sz w:val="22"/>
          <w:szCs w:val="22"/>
        </w:rPr>
        <w:t xml:space="preserve">Uvádzajte len tie diely, na ktorých došlo k zmene kultúry v EPV. </w:t>
      </w:r>
    </w:p>
    <w:p w:rsidR="00ED7C34" w:rsidRPr="003B29FC" w:rsidRDefault="00ED7C34" w:rsidP="00ED7C34">
      <w:pPr>
        <w:jc w:val="both"/>
        <w:rPr>
          <w:b/>
          <w:bCs/>
          <w:sz w:val="22"/>
          <w:szCs w:val="22"/>
        </w:rPr>
      </w:pPr>
      <w:r>
        <w:rPr>
          <w:sz w:val="20"/>
          <w:szCs w:val="20"/>
        </w:rPr>
        <w:t>Odporúča sa uviesť ú</w:t>
      </w:r>
      <w:r w:rsidRPr="009604D9">
        <w:rPr>
          <w:sz w:val="20"/>
          <w:szCs w:val="20"/>
        </w:rPr>
        <w:t xml:space="preserve">daje </w:t>
      </w:r>
      <w:r w:rsidRPr="009604D9">
        <w:rPr>
          <w:b/>
          <w:sz w:val="20"/>
          <w:szCs w:val="20"/>
        </w:rPr>
        <w:t>z tlačiva „</w:t>
      </w:r>
      <w:r w:rsidRPr="009604D9">
        <w:rPr>
          <w:b/>
          <w:bCs/>
          <w:sz w:val="20"/>
          <w:szCs w:val="20"/>
        </w:rPr>
        <w:t xml:space="preserve">Zoznam poľnohospodárskych pozemkov“ </w:t>
      </w:r>
      <w:r w:rsidRPr="009604D9">
        <w:rPr>
          <w:sz w:val="20"/>
          <w:szCs w:val="20"/>
        </w:rPr>
        <w:t>vydaného Pôdohospodárskou platobnou agentúrou</w:t>
      </w:r>
      <w:r>
        <w:rPr>
          <w:sz w:val="20"/>
          <w:szCs w:val="20"/>
        </w:rPr>
        <w:t xml:space="preserve"> alebo </w:t>
      </w:r>
      <w:r w:rsidRPr="006B5A64">
        <w:rPr>
          <w:b/>
          <w:sz w:val="20"/>
          <w:szCs w:val="20"/>
        </w:rPr>
        <w:t>s údajmi zo systému GSAA</w:t>
      </w:r>
      <w:r w:rsidRPr="009604D9">
        <w:rPr>
          <w:sz w:val="20"/>
          <w:szCs w:val="20"/>
        </w:rPr>
        <w:t>. Ak týmto zoznamom nedisponujete</w:t>
      </w:r>
      <w:r>
        <w:rPr>
          <w:sz w:val="20"/>
          <w:szCs w:val="20"/>
        </w:rPr>
        <w:t xml:space="preserve"> alebo pôdu nemáte evidovanú v Registri poľnohospodárskych produkčných plôch (LPIS)</w:t>
      </w:r>
      <w:r w:rsidRPr="009604D9">
        <w:rPr>
          <w:sz w:val="20"/>
          <w:szCs w:val="20"/>
        </w:rPr>
        <w:t xml:space="preserve">, je nutné uviesť </w:t>
      </w:r>
      <w:r>
        <w:rPr>
          <w:sz w:val="20"/>
          <w:szCs w:val="20"/>
        </w:rPr>
        <w:t xml:space="preserve">pôdne diely podľa parcelných čísiel a ich </w:t>
      </w:r>
      <w:r w:rsidRPr="009604D9">
        <w:rPr>
          <w:sz w:val="20"/>
          <w:szCs w:val="20"/>
        </w:rPr>
        <w:t xml:space="preserve">výmery podľa výpisu </w:t>
      </w:r>
      <w:r>
        <w:rPr>
          <w:sz w:val="20"/>
          <w:szCs w:val="20"/>
        </w:rPr>
        <w:t xml:space="preserve">z </w:t>
      </w:r>
      <w:r w:rsidRPr="009604D9">
        <w:rPr>
          <w:sz w:val="20"/>
          <w:szCs w:val="20"/>
        </w:rPr>
        <w:t>katastra nehnuteľnosti</w:t>
      </w:r>
      <w:r>
        <w:rPr>
          <w:sz w:val="20"/>
          <w:szCs w:val="20"/>
        </w:rPr>
        <w:t xml:space="preserve"> (KN)</w:t>
      </w:r>
      <w:r w:rsidRPr="009604D9">
        <w:rPr>
          <w:sz w:val="20"/>
          <w:szCs w:val="20"/>
        </w:rPr>
        <w:t xml:space="preserve"> zaokrúhlené na dve desatinné miesta</w:t>
      </w:r>
      <w:r>
        <w:rPr>
          <w:sz w:val="20"/>
          <w:szCs w:val="20"/>
        </w:rPr>
        <w:t xml:space="preserve">. </w:t>
      </w:r>
      <w:r w:rsidRPr="00FA3AD8">
        <w:rPr>
          <w:sz w:val="20"/>
          <w:szCs w:val="20"/>
        </w:rPr>
        <w:t xml:space="preserve"> </w:t>
      </w:r>
    </w:p>
    <w:p w:rsidR="00ED7C34" w:rsidRPr="005137ED" w:rsidRDefault="00ED7C34" w:rsidP="00ED7C34">
      <w:pPr>
        <w:jc w:val="both"/>
        <w:rPr>
          <w:sz w:val="6"/>
          <w:szCs w:val="20"/>
        </w:rPr>
      </w:pPr>
    </w:p>
    <w:tbl>
      <w:tblPr>
        <w:tblW w:w="10632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2835"/>
        <w:gridCol w:w="1985"/>
        <w:gridCol w:w="1275"/>
        <w:gridCol w:w="1134"/>
        <w:gridCol w:w="993"/>
      </w:tblGrid>
      <w:tr w:rsidR="00CA4084" w:rsidRPr="001D521D" w:rsidTr="00ED7C34">
        <w:trPr>
          <w:cantSplit/>
          <w:trHeight w:hRule="exact" w:val="1376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4084" w:rsidRPr="00FA3AD8" w:rsidRDefault="00CA4084" w:rsidP="00CA4084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FA3AD8">
              <w:rPr>
                <w:b/>
                <w:sz w:val="20"/>
                <w:szCs w:val="22"/>
              </w:rPr>
              <w:t>Poradové číslo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4084" w:rsidRPr="00FA3AD8" w:rsidRDefault="00CA4084" w:rsidP="00CA4084">
            <w:pPr>
              <w:pStyle w:val="Nadpis2"/>
              <w:spacing w:before="120"/>
              <w:rPr>
                <w:i/>
                <w:sz w:val="20"/>
                <w:szCs w:val="20"/>
              </w:rPr>
            </w:pPr>
            <w:r w:rsidRPr="00FA3AD8">
              <w:rPr>
                <w:sz w:val="20"/>
                <w:szCs w:val="20"/>
              </w:rPr>
              <w:t xml:space="preserve">Kód dielu podľa LPIS </w:t>
            </w:r>
            <w:r w:rsidRPr="00FA3AD8">
              <w:rPr>
                <w:b w:val="0"/>
                <w:sz w:val="20"/>
                <w:szCs w:val="20"/>
              </w:rPr>
              <w:t>(príp. parcelné číslo podľa KN)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4084" w:rsidRPr="00FA3AD8" w:rsidRDefault="00CA4084" w:rsidP="00CA4084">
            <w:pPr>
              <w:keepNext/>
              <w:spacing w:before="120" w:line="312" w:lineRule="auto"/>
              <w:outlineLvl w:val="0"/>
              <w:rPr>
                <w:b/>
                <w:bCs/>
                <w:sz w:val="20"/>
                <w:szCs w:val="20"/>
              </w:rPr>
            </w:pPr>
            <w:r w:rsidRPr="00FA3AD8">
              <w:rPr>
                <w:b/>
                <w:bCs/>
                <w:sz w:val="20"/>
                <w:szCs w:val="20"/>
              </w:rPr>
              <w:t xml:space="preserve">Názov štvorca </w:t>
            </w:r>
            <w:r w:rsidRPr="00FA3AD8">
              <w:rPr>
                <w:b/>
                <w:sz w:val="20"/>
                <w:szCs w:val="20"/>
              </w:rPr>
              <w:t xml:space="preserve">podľa LPIS </w:t>
            </w:r>
            <w:r w:rsidRPr="00FA3AD8">
              <w:rPr>
                <w:bCs/>
                <w:sz w:val="20"/>
                <w:szCs w:val="20"/>
              </w:rPr>
              <w:t>(príp. katastrálne územie podľa KN)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4084" w:rsidRPr="001D521D" w:rsidRDefault="00CA4084" w:rsidP="00CA4084">
            <w:pPr>
              <w:spacing w:before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ED7C34">
              <w:rPr>
                <w:b/>
                <w:bCs/>
                <w:sz w:val="18"/>
                <w:szCs w:val="18"/>
              </w:rPr>
              <w:t xml:space="preserve">Aktuálne registrovaná výmera v EPV podľa </w:t>
            </w:r>
            <w:r>
              <w:rPr>
                <w:b/>
                <w:bCs/>
                <w:sz w:val="18"/>
                <w:szCs w:val="18"/>
              </w:rPr>
              <w:t>platného o</w:t>
            </w:r>
            <w:r w:rsidRPr="00ED7C34">
              <w:rPr>
                <w:b/>
                <w:bCs/>
                <w:sz w:val="18"/>
                <w:szCs w:val="18"/>
              </w:rPr>
              <w:t>svedčenia</w:t>
            </w:r>
            <w:r w:rsidRPr="001D521D">
              <w:rPr>
                <w:b/>
                <w:bCs/>
                <w:sz w:val="20"/>
                <w:szCs w:val="20"/>
              </w:rPr>
              <w:t xml:space="preserve"> </w:t>
            </w:r>
            <w:r w:rsidRPr="00FA3AD8">
              <w:rPr>
                <w:bCs/>
                <w:sz w:val="20"/>
                <w:szCs w:val="20"/>
              </w:rPr>
              <w:t>(ha)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4084" w:rsidRPr="001D521D" w:rsidRDefault="00CA4084" w:rsidP="00CA4084">
            <w:pPr>
              <w:spacing w:before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1D521D">
              <w:rPr>
                <w:b/>
                <w:bCs/>
                <w:sz w:val="20"/>
                <w:szCs w:val="20"/>
              </w:rPr>
              <w:t xml:space="preserve">Nová výmera dielu v EPV </w:t>
            </w:r>
            <w:r w:rsidRPr="00FA3AD8">
              <w:rPr>
                <w:bCs/>
                <w:sz w:val="20"/>
                <w:szCs w:val="20"/>
              </w:rPr>
              <w:t>(ha)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4084" w:rsidRPr="00AE4988" w:rsidRDefault="00CA4084" w:rsidP="00CA4084">
            <w:pPr>
              <w:spacing w:before="120" w:line="312" w:lineRule="auto"/>
              <w:jc w:val="center"/>
              <w:rPr>
                <w:b/>
                <w:sz w:val="20"/>
                <w:szCs w:val="20"/>
              </w:rPr>
            </w:pPr>
            <w:r w:rsidRPr="00495347">
              <w:rPr>
                <w:b/>
                <w:bCs/>
                <w:sz w:val="20"/>
                <w:szCs w:val="20"/>
              </w:rPr>
              <w:t>Pôvodná kultúra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4084" w:rsidRPr="00495347" w:rsidRDefault="00CA4084" w:rsidP="00CA4084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495347">
              <w:rPr>
                <w:b/>
                <w:sz w:val="20"/>
                <w:szCs w:val="20"/>
              </w:rPr>
              <w:t>Nová kultúra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/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/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</w:tbl>
    <w:p w:rsidR="00ED7C34" w:rsidRPr="003C2527" w:rsidRDefault="00ED7C34" w:rsidP="00ED7C34">
      <w:pPr>
        <w:spacing w:after="120"/>
        <w:rPr>
          <w:b/>
          <w:bCs/>
          <w:sz w:val="2"/>
          <w:szCs w:val="18"/>
        </w:rPr>
      </w:pPr>
    </w:p>
    <w:p w:rsidR="00ED7C34" w:rsidRPr="00F163D0" w:rsidRDefault="00ED7C34" w:rsidP="00ED7C34">
      <w:pPr>
        <w:spacing w:after="120"/>
        <w:ind w:left="-426"/>
        <w:rPr>
          <w:b/>
          <w:szCs w:val="22"/>
        </w:rPr>
        <w:sectPr w:rsidR="00ED7C34" w:rsidRPr="00F163D0" w:rsidSect="00FA3AD8">
          <w:pgSz w:w="11906" w:h="16838"/>
          <w:pgMar w:top="851" w:right="707" w:bottom="851" w:left="1134" w:header="709" w:footer="709" w:gutter="0"/>
          <w:cols w:space="708"/>
          <w:docGrid w:linePitch="360"/>
        </w:sectPr>
      </w:pPr>
      <w:r w:rsidRPr="00F163D0">
        <w:rPr>
          <w:sz w:val="20"/>
          <w:szCs w:val="18"/>
        </w:rPr>
        <w:t xml:space="preserve">* uveďte druh kultúry: </w:t>
      </w:r>
      <w:r>
        <w:rPr>
          <w:sz w:val="20"/>
          <w:szCs w:val="18"/>
        </w:rPr>
        <w:t>2-</w:t>
      </w:r>
      <w:r w:rsidRPr="00F163D0">
        <w:rPr>
          <w:sz w:val="20"/>
          <w:szCs w:val="18"/>
        </w:rPr>
        <w:t xml:space="preserve">Orná pôda (OP), </w:t>
      </w:r>
      <w:r>
        <w:rPr>
          <w:sz w:val="20"/>
          <w:szCs w:val="18"/>
        </w:rPr>
        <w:t>7-</w:t>
      </w:r>
      <w:r w:rsidRPr="00F163D0">
        <w:rPr>
          <w:sz w:val="20"/>
          <w:szCs w:val="18"/>
        </w:rPr>
        <w:t xml:space="preserve">Lúky a pasienky (TTP), </w:t>
      </w:r>
      <w:r>
        <w:rPr>
          <w:sz w:val="20"/>
          <w:szCs w:val="18"/>
        </w:rPr>
        <w:t>6-</w:t>
      </w:r>
      <w:r w:rsidRPr="00F163D0">
        <w:rPr>
          <w:sz w:val="20"/>
          <w:szCs w:val="18"/>
        </w:rPr>
        <w:t xml:space="preserve">Ovocné sady (OS), </w:t>
      </w:r>
      <w:r>
        <w:rPr>
          <w:sz w:val="20"/>
          <w:szCs w:val="18"/>
        </w:rPr>
        <w:t>4-</w:t>
      </w:r>
      <w:r w:rsidRPr="00F163D0">
        <w:rPr>
          <w:sz w:val="20"/>
          <w:szCs w:val="18"/>
        </w:rPr>
        <w:t xml:space="preserve">Vinohrady (VIN), </w:t>
      </w:r>
      <w:r>
        <w:rPr>
          <w:sz w:val="20"/>
          <w:szCs w:val="18"/>
        </w:rPr>
        <w:t>3-</w:t>
      </w:r>
      <w:r w:rsidRPr="00F163D0">
        <w:rPr>
          <w:sz w:val="20"/>
          <w:szCs w:val="18"/>
        </w:rPr>
        <w:t>Chmeľnice (CH)</w:t>
      </w:r>
    </w:p>
    <w:p w:rsidR="00ED7C34" w:rsidRPr="00803F46" w:rsidRDefault="00ED7C34" w:rsidP="00550F0C">
      <w:pPr>
        <w:rPr>
          <w:b/>
          <w:bCs/>
          <w:sz w:val="22"/>
          <w:szCs w:val="22"/>
        </w:rPr>
      </w:pPr>
    </w:p>
    <w:p w:rsidR="00D23161" w:rsidRDefault="00D23161" w:rsidP="00D23161">
      <w:pPr>
        <w:spacing w:after="120"/>
        <w:rPr>
          <w:b/>
          <w:sz w:val="22"/>
          <w:szCs w:val="22"/>
        </w:rPr>
      </w:pPr>
      <w:r w:rsidRPr="00803F46">
        <w:rPr>
          <w:b/>
          <w:sz w:val="22"/>
          <w:szCs w:val="22"/>
        </w:rPr>
        <w:t>Poučenie k vyplneniu Prílohy č. 1</w:t>
      </w:r>
      <w:r>
        <w:rPr>
          <w:b/>
          <w:sz w:val="22"/>
          <w:szCs w:val="22"/>
        </w:rPr>
        <w:t>a-ii</w:t>
      </w:r>
      <w:r w:rsidR="00CA4084">
        <w:rPr>
          <w:b/>
          <w:sz w:val="22"/>
          <w:szCs w:val="22"/>
        </w:rPr>
        <w:t>i</w:t>
      </w:r>
      <w:r w:rsidRPr="00803F46">
        <w:rPr>
          <w:b/>
          <w:sz w:val="22"/>
          <w:szCs w:val="22"/>
        </w:rPr>
        <w:t xml:space="preserve"> – RASTLINNÁ VÝROBA </w:t>
      </w:r>
      <w:r w:rsidR="00CA4084">
        <w:rPr>
          <w:b/>
          <w:sz w:val="22"/>
          <w:szCs w:val="22"/>
        </w:rPr>
        <w:t>–</w:t>
      </w:r>
      <w:r w:rsidRPr="00803F46">
        <w:rPr>
          <w:b/>
          <w:sz w:val="22"/>
          <w:szCs w:val="22"/>
        </w:rPr>
        <w:t xml:space="preserve"> </w:t>
      </w:r>
      <w:r w:rsidR="00CA4084">
        <w:rPr>
          <w:b/>
          <w:sz w:val="22"/>
          <w:szCs w:val="22"/>
        </w:rPr>
        <w:t>zmena kultúry</w:t>
      </w:r>
    </w:p>
    <w:p w:rsidR="00CA4084" w:rsidRPr="00AA1430" w:rsidRDefault="00CA4084" w:rsidP="00CA4084">
      <w:pPr>
        <w:spacing w:before="120" w:after="120"/>
        <w:jc w:val="both"/>
        <w:rPr>
          <w:b/>
          <w:sz w:val="22"/>
          <w:szCs w:val="22"/>
        </w:rPr>
      </w:pPr>
      <w:r>
        <w:rPr>
          <w:sz w:val="22"/>
          <w:szCs w:val="22"/>
        </w:rPr>
        <w:t>Toto tlačivo</w:t>
      </w:r>
      <w:r w:rsidRPr="00382B2B">
        <w:rPr>
          <w:sz w:val="22"/>
          <w:szCs w:val="22"/>
        </w:rPr>
        <w:t xml:space="preserve"> </w:t>
      </w:r>
      <w:r w:rsidRPr="00AD31E9">
        <w:rPr>
          <w:sz w:val="22"/>
          <w:szCs w:val="22"/>
        </w:rPr>
        <w:t xml:space="preserve">vypĺňajú všetci registrovaní prevádzkovatelia u ktorých došlo </w:t>
      </w:r>
      <w:r>
        <w:rPr>
          <w:sz w:val="22"/>
          <w:szCs w:val="22"/>
        </w:rPr>
        <w:t xml:space="preserve">k </w:t>
      </w:r>
      <w:r w:rsidRPr="00AD31E9">
        <w:rPr>
          <w:sz w:val="22"/>
          <w:szCs w:val="22"/>
        </w:rPr>
        <w:t>zmene kultúry registrovanej poľnohospodárskej pôdy v</w:t>
      </w:r>
      <w:r>
        <w:rPr>
          <w:sz w:val="22"/>
          <w:szCs w:val="22"/>
        </w:rPr>
        <w:t> </w:t>
      </w:r>
      <w:r w:rsidRPr="00AD31E9">
        <w:rPr>
          <w:sz w:val="22"/>
          <w:szCs w:val="22"/>
        </w:rPr>
        <w:t>EPV</w:t>
      </w:r>
      <w:r>
        <w:rPr>
          <w:sz w:val="22"/>
          <w:szCs w:val="22"/>
        </w:rPr>
        <w:t>,</w:t>
      </w:r>
      <w:r w:rsidRPr="00AD31E9">
        <w:rPr>
          <w:sz w:val="22"/>
          <w:szCs w:val="22"/>
        </w:rPr>
        <w:t xml:space="preserve"> a to do 30 dní od vzniku </w:t>
      </w:r>
      <w:r>
        <w:rPr>
          <w:sz w:val="22"/>
          <w:szCs w:val="22"/>
        </w:rPr>
        <w:t xml:space="preserve">tejto </w:t>
      </w:r>
      <w:r w:rsidRPr="00AD31E9">
        <w:rPr>
          <w:sz w:val="22"/>
          <w:szCs w:val="22"/>
        </w:rPr>
        <w:t>zmeny</w:t>
      </w:r>
      <w:r>
        <w:rPr>
          <w:sz w:val="22"/>
          <w:szCs w:val="22"/>
        </w:rPr>
        <w:t xml:space="preserve">. Pričom pri nahlasovaní zmien vo výmere sa vychádza z posledného – aktuálneho Oznámenia/Osvedčenia o zmene registrácie. </w:t>
      </w:r>
      <w:r w:rsidRPr="005B2786">
        <w:rPr>
          <w:sz w:val="22"/>
          <w:szCs w:val="22"/>
        </w:rPr>
        <w:t>Príloha č. 1a-iii je bez vyplnenia jednotlivých bodov a podpisu neplatná.</w:t>
      </w:r>
      <w:r w:rsidRPr="00AA1430">
        <w:rPr>
          <w:b/>
          <w:sz w:val="22"/>
          <w:szCs w:val="22"/>
        </w:rPr>
        <w:t xml:space="preserve"> </w:t>
      </w:r>
    </w:p>
    <w:p w:rsidR="00ED7C34" w:rsidRPr="008643E2" w:rsidRDefault="00ED7C34" w:rsidP="00550F0C">
      <w:pPr>
        <w:spacing w:before="120" w:after="120"/>
        <w:jc w:val="both"/>
        <w:rPr>
          <w:b/>
          <w:sz w:val="22"/>
          <w:szCs w:val="22"/>
        </w:rPr>
      </w:pPr>
      <w:r w:rsidRPr="00BB0FF9">
        <w:rPr>
          <w:b/>
          <w:sz w:val="22"/>
          <w:szCs w:val="22"/>
        </w:rPr>
        <w:t>Vyplnenie evidenčného listu pozemkov:</w:t>
      </w:r>
    </w:p>
    <w:p w:rsidR="00ED7C34" w:rsidRDefault="00ED7C34" w:rsidP="00550F0C">
      <w:pPr>
        <w:spacing w:before="120" w:after="120"/>
        <w:jc w:val="both"/>
        <w:rPr>
          <w:bCs/>
          <w:sz w:val="22"/>
          <w:szCs w:val="22"/>
        </w:rPr>
      </w:pPr>
      <w:r w:rsidRPr="00803F46">
        <w:rPr>
          <w:sz w:val="22"/>
          <w:szCs w:val="22"/>
          <w:u w:val="single"/>
        </w:rPr>
        <w:t>Kód dielu</w:t>
      </w:r>
      <w:r>
        <w:rPr>
          <w:sz w:val="22"/>
          <w:szCs w:val="22"/>
          <w:u w:val="single"/>
        </w:rPr>
        <w:t xml:space="preserve"> a názov štvorca podľa LPIS</w:t>
      </w:r>
      <w:r w:rsidRPr="00803F46">
        <w:rPr>
          <w:sz w:val="22"/>
          <w:szCs w:val="22"/>
        </w:rPr>
        <w:t xml:space="preserve"> – je daný podľa LPIS (</w:t>
      </w:r>
      <w:proofErr w:type="spellStart"/>
      <w:r w:rsidRPr="00803F46">
        <w:rPr>
          <w:sz w:val="22"/>
          <w:szCs w:val="22"/>
        </w:rPr>
        <w:t>Land</w:t>
      </w:r>
      <w:proofErr w:type="spellEnd"/>
      <w:r w:rsidRPr="00803F46">
        <w:rPr>
          <w:sz w:val="22"/>
          <w:szCs w:val="22"/>
        </w:rPr>
        <w:t xml:space="preserve"> </w:t>
      </w:r>
      <w:proofErr w:type="spellStart"/>
      <w:r w:rsidRPr="00803F46">
        <w:rPr>
          <w:sz w:val="22"/>
          <w:szCs w:val="22"/>
        </w:rPr>
        <w:t>parcel</w:t>
      </w:r>
      <w:proofErr w:type="spellEnd"/>
      <w:r w:rsidRPr="00803F46">
        <w:rPr>
          <w:sz w:val="22"/>
          <w:szCs w:val="22"/>
        </w:rPr>
        <w:t xml:space="preserve"> </w:t>
      </w:r>
      <w:proofErr w:type="spellStart"/>
      <w:r w:rsidRPr="00803F46">
        <w:rPr>
          <w:sz w:val="22"/>
          <w:szCs w:val="22"/>
        </w:rPr>
        <w:t>identification</w:t>
      </w:r>
      <w:proofErr w:type="spellEnd"/>
      <w:r w:rsidRPr="00803F46">
        <w:rPr>
          <w:sz w:val="22"/>
          <w:szCs w:val="22"/>
        </w:rPr>
        <w:t xml:space="preserve"> </w:t>
      </w:r>
      <w:proofErr w:type="spellStart"/>
      <w:r w:rsidRPr="00803F46">
        <w:rPr>
          <w:sz w:val="22"/>
          <w:szCs w:val="22"/>
        </w:rPr>
        <w:t>system</w:t>
      </w:r>
      <w:proofErr w:type="spellEnd"/>
      <w:r w:rsidRPr="00803F46">
        <w:rPr>
          <w:sz w:val="22"/>
          <w:szCs w:val="22"/>
        </w:rPr>
        <w:t>) a</w:t>
      </w:r>
      <w:r>
        <w:rPr>
          <w:sz w:val="22"/>
          <w:szCs w:val="22"/>
        </w:rPr>
        <w:t> je uvedený na </w:t>
      </w:r>
      <w:proofErr w:type="spellStart"/>
      <w:r w:rsidRPr="00803F46">
        <w:rPr>
          <w:sz w:val="22"/>
          <w:szCs w:val="22"/>
        </w:rPr>
        <w:t>ortofotomape</w:t>
      </w:r>
      <w:proofErr w:type="spellEnd"/>
      <w:r>
        <w:rPr>
          <w:sz w:val="22"/>
          <w:szCs w:val="22"/>
        </w:rPr>
        <w:t xml:space="preserve"> alebo v systéme GSAA. V prípade, ak pôda nie je evidovaná v LPIS uvedie sa parcelné číslo a katastrálne územie podľa Katastra nehnuteľností</w:t>
      </w:r>
      <w:r w:rsidRPr="00803F46">
        <w:rPr>
          <w:sz w:val="22"/>
          <w:szCs w:val="22"/>
        </w:rPr>
        <w:t xml:space="preserve">; </w:t>
      </w:r>
    </w:p>
    <w:p w:rsidR="00ED7C34" w:rsidRDefault="00ED7C34" w:rsidP="00550F0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Aktuálne registrovaná výmera v EPV</w:t>
      </w:r>
      <w:r w:rsidRPr="00803F46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803F46">
        <w:rPr>
          <w:sz w:val="22"/>
          <w:szCs w:val="22"/>
        </w:rPr>
        <w:t>výmera diel</w:t>
      </w:r>
      <w:r>
        <w:rPr>
          <w:sz w:val="22"/>
          <w:szCs w:val="22"/>
        </w:rPr>
        <w:t>u v ha</w:t>
      </w:r>
      <w:r w:rsidRPr="00803F46">
        <w:rPr>
          <w:sz w:val="22"/>
          <w:szCs w:val="22"/>
        </w:rPr>
        <w:t xml:space="preserve">, ktorá </w:t>
      </w:r>
      <w:r>
        <w:rPr>
          <w:sz w:val="22"/>
          <w:szCs w:val="22"/>
        </w:rPr>
        <w:t>je aktuálne</w:t>
      </w:r>
      <w:r w:rsidRPr="00803F46">
        <w:rPr>
          <w:sz w:val="22"/>
          <w:szCs w:val="22"/>
        </w:rPr>
        <w:t xml:space="preserve"> registrovaná v</w:t>
      </w:r>
      <w:r>
        <w:rPr>
          <w:sz w:val="22"/>
          <w:szCs w:val="22"/>
        </w:rPr>
        <w:t> </w:t>
      </w:r>
      <w:r w:rsidRPr="00803F46">
        <w:rPr>
          <w:sz w:val="22"/>
          <w:szCs w:val="22"/>
        </w:rPr>
        <w:t>EPV</w:t>
      </w:r>
      <w:r>
        <w:rPr>
          <w:sz w:val="22"/>
          <w:szCs w:val="22"/>
        </w:rPr>
        <w:t xml:space="preserve"> na ÚKSÚP-e a je uvedená v poslednom Oznámení/Osvedčení vydanom ÚKSÚP-</w:t>
      </w:r>
      <w:proofErr w:type="spellStart"/>
      <w:r>
        <w:rPr>
          <w:sz w:val="22"/>
          <w:szCs w:val="22"/>
        </w:rPr>
        <w:t>om</w:t>
      </w:r>
      <w:proofErr w:type="spellEnd"/>
      <w:r w:rsidRPr="00803F46">
        <w:rPr>
          <w:sz w:val="22"/>
          <w:szCs w:val="22"/>
        </w:rPr>
        <w:t xml:space="preserve">; </w:t>
      </w:r>
    </w:p>
    <w:p w:rsidR="00CA4084" w:rsidRDefault="00CA4084" w:rsidP="00550F0C">
      <w:pPr>
        <w:spacing w:before="120" w:after="120"/>
        <w:jc w:val="both"/>
        <w:rPr>
          <w:bCs/>
          <w:sz w:val="22"/>
          <w:szCs w:val="22"/>
        </w:rPr>
      </w:pPr>
      <w:r w:rsidRPr="00CA4084">
        <w:rPr>
          <w:sz w:val="22"/>
          <w:szCs w:val="22"/>
          <w:u w:val="single"/>
        </w:rPr>
        <w:t>Nová výmera dielu v EPV</w:t>
      </w:r>
      <w:r>
        <w:rPr>
          <w:sz w:val="22"/>
          <w:szCs w:val="22"/>
        </w:rPr>
        <w:t xml:space="preserve"> – je výmera ktorú bude mať diel po zmene kultúry</w:t>
      </w:r>
    </w:p>
    <w:p w:rsidR="00ED7C34" w:rsidRDefault="00CA4084" w:rsidP="00550F0C">
      <w:pPr>
        <w:spacing w:before="120" w:after="120"/>
        <w:jc w:val="both"/>
        <w:rPr>
          <w:bCs/>
          <w:sz w:val="22"/>
          <w:szCs w:val="22"/>
        </w:rPr>
      </w:pPr>
      <w:r>
        <w:rPr>
          <w:sz w:val="22"/>
          <w:szCs w:val="22"/>
          <w:u w:val="single"/>
        </w:rPr>
        <w:t>Pôvodná k</w:t>
      </w:r>
      <w:r w:rsidR="00ED7C34" w:rsidRPr="00803F46">
        <w:rPr>
          <w:sz w:val="22"/>
          <w:szCs w:val="22"/>
          <w:u w:val="single"/>
        </w:rPr>
        <w:t>ultúra</w:t>
      </w:r>
      <w:r w:rsidR="00ED7C34" w:rsidRPr="00803F46">
        <w:rPr>
          <w:sz w:val="22"/>
          <w:szCs w:val="22"/>
        </w:rPr>
        <w:t xml:space="preserve"> – uvedie </w:t>
      </w:r>
      <w:r w:rsidR="00ED7C34">
        <w:rPr>
          <w:sz w:val="22"/>
          <w:szCs w:val="22"/>
        </w:rPr>
        <w:t>príslušná skratka</w:t>
      </w:r>
      <w:r w:rsidR="00550F0C">
        <w:rPr>
          <w:sz w:val="22"/>
          <w:szCs w:val="22"/>
        </w:rPr>
        <w:t xml:space="preserve"> alebo kód</w:t>
      </w:r>
      <w:r w:rsidR="00ED7C34">
        <w:rPr>
          <w:sz w:val="22"/>
          <w:szCs w:val="22"/>
        </w:rPr>
        <w:t xml:space="preserve"> druhu kultúry</w:t>
      </w:r>
      <w:r>
        <w:rPr>
          <w:sz w:val="22"/>
          <w:szCs w:val="22"/>
        </w:rPr>
        <w:t>, ktorý mal pôdny diel pred zmenou</w:t>
      </w:r>
      <w:r w:rsidR="00ED7C34">
        <w:rPr>
          <w:b/>
          <w:sz w:val="22"/>
          <w:szCs w:val="22"/>
        </w:rPr>
        <w:t>.</w:t>
      </w:r>
    </w:p>
    <w:p w:rsidR="00550F0C" w:rsidRPr="00CA4084" w:rsidRDefault="00CA4084" w:rsidP="00550F0C">
      <w:pPr>
        <w:spacing w:before="120" w:after="240"/>
        <w:jc w:val="both"/>
        <w:rPr>
          <w:sz w:val="22"/>
          <w:szCs w:val="22"/>
          <w:u w:val="single"/>
        </w:rPr>
      </w:pPr>
      <w:r w:rsidRPr="00CA4084">
        <w:rPr>
          <w:sz w:val="22"/>
          <w:szCs w:val="22"/>
          <w:u w:val="single"/>
        </w:rPr>
        <w:t>Nová kultúra</w:t>
      </w:r>
      <w:r>
        <w:rPr>
          <w:sz w:val="22"/>
          <w:szCs w:val="22"/>
          <w:u w:val="single"/>
        </w:rPr>
        <w:t xml:space="preserve"> </w:t>
      </w:r>
      <w:r w:rsidRPr="00CA4084">
        <w:rPr>
          <w:sz w:val="22"/>
          <w:szCs w:val="22"/>
        </w:rPr>
        <w:t>-</w:t>
      </w:r>
      <w:r>
        <w:rPr>
          <w:sz w:val="22"/>
          <w:szCs w:val="22"/>
          <w:u w:val="single"/>
        </w:rPr>
        <w:t xml:space="preserve"> </w:t>
      </w:r>
      <w:r w:rsidRPr="00803F46">
        <w:rPr>
          <w:sz w:val="22"/>
          <w:szCs w:val="22"/>
        </w:rPr>
        <w:t xml:space="preserve">uvedie </w:t>
      </w:r>
      <w:r>
        <w:rPr>
          <w:sz w:val="22"/>
          <w:szCs w:val="22"/>
        </w:rPr>
        <w:t>príslušná skratka alebo kód druhu kultúry po zmene</w:t>
      </w: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7D" w:rsidRDefault="00151F7D">
      <w:r>
        <w:separator/>
      </w:r>
    </w:p>
  </w:endnote>
  <w:endnote w:type="continuationSeparator" w:id="0">
    <w:p w:rsidR="00151F7D" w:rsidRDefault="0015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6513C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6513C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3119B4">
      <w:rPr>
        <w:sz w:val="20"/>
        <w:szCs w:val="20"/>
      </w:rPr>
      <w:t>14</w:t>
    </w:r>
    <w:r>
      <w:rPr>
        <w:sz w:val="20"/>
        <w:szCs w:val="20"/>
      </w:rPr>
      <w:t>/2019/01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F/1</w:t>
            </w:r>
            <w:r w:rsidR="00CA408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/2019/01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E6513C">
              <w:rPr>
                <w:b/>
                <w:bCs/>
                <w:noProof/>
                <w:sz w:val="20"/>
                <w:szCs w:val="20"/>
              </w:rPr>
              <w:t>2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E6513C">
              <w:rPr>
                <w:b/>
                <w:bCs/>
                <w:noProof/>
                <w:sz w:val="20"/>
                <w:szCs w:val="20"/>
              </w:rPr>
              <w:t>4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7D" w:rsidRDefault="00151F7D">
      <w:r>
        <w:separator/>
      </w:r>
    </w:p>
  </w:footnote>
  <w:footnote w:type="continuationSeparator" w:id="0">
    <w:p w:rsidR="00151F7D" w:rsidRDefault="0015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E6513C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 xml:space="preserve">Odbor </w:t>
    </w:r>
    <w:r w:rsidR="00970B8D" w:rsidRPr="0009187A">
      <w:rPr>
        <w:rFonts w:eastAsia="Calibri"/>
        <w:lang w:eastAsia="en-US"/>
      </w:rPr>
      <w:t>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143B6"/>
    <w:multiLevelType w:val="hybridMultilevel"/>
    <w:tmpl w:val="18608CEE"/>
    <w:lvl w:ilvl="0" w:tplc="234A34FE">
      <w:start w:val="3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C774D"/>
    <w:rsid w:val="000D31C4"/>
    <w:rsid w:val="000F0082"/>
    <w:rsid w:val="000F2469"/>
    <w:rsid w:val="00107B3C"/>
    <w:rsid w:val="00134828"/>
    <w:rsid w:val="00136662"/>
    <w:rsid w:val="00141C23"/>
    <w:rsid w:val="00144E2A"/>
    <w:rsid w:val="0014627D"/>
    <w:rsid w:val="00151F7D"/>
    <w:rsid w:val="001554C8"/>
    <w:rsid w:val="001654A3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4191"/>
    <w:rsid w:val="0026528C"/>
    <w:rsid w:val="00291F6F"/>
    <w:rsid w:val="002A2740"/>
    <w:rsid w:val="002A7107"/>
    <w:rsid w:val="002C7494"/>
    <w:rsid w:val="002D5886"/>
    <w:rsid w:val="002D6A0B"/>
    <w:rsid w:val="002E2D9D"/>
    <w:rsid w:val="002F120D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67DF"/>
    <w:rsid w:val="00530036"/>
    <w:rsid w:val="00532BF2"/>
    <w:rsid w:val="00550F0C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EAE"/>
    <w:rsid w:val="00607517"/>
    <w:rsid w:val="00615597"/>
    <w:rsid w:val="00626AA4"/>
    <w:rsid w:val="00633640"/>
    <w:rsid w:val="00636419"/>
    <w:rsid w:val="0065127A"/>
    <w:rsid w:val="006567B2"/>
    <w:rsid w:val="00660EE6"/>
    <w:rsid w:val="00665ED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5E7E"/>
    <w:rsid w:val="007A6246"/>
    <w:rsid w:val="007C0B1E"/>
    <w:rsid w:val="007D3DED"/>
    <w:rsid w:val="007E33AB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F13BF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084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61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6513C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82F94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link w:val="Zkladntext2Char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99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D23161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2BE9-BA20-4D34-91D9-809A5625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5087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Oslejová Soňa</cp:lastModifiedBy>
  <cp:revision>2</cp:revision>
  <cp:lastPrinted>2014-01-17T05:42:00Z</cp:lastPrinted>
  <dcterms:created xsi:type="dcterms:W3CDTF">2023-02-01T08:16:00Z</dcterms:created>
  <dcterms:modified xsi:type="dcterms:W3CDTF">2023-02-01T08:16:00Z</dcterms:modified>
</cp:coreProperties>
</file>